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14FE" w:rsidRPr="00EE14FE" w:rsidRDefault="00EE14FE" w:rsidP="00EE14F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EE14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3   к договору </w:t>
      </w:r>
    </w:p>
    <w:p w:rsidR="00EE14FE" w:rsidRPr="00EE14FE" w:rsidRDefault="00EE14FE" w:rsidP="00EE14FE">
      <w:pPr>
        <w:spacing w:after="0" w:line="240" w:lineRule="auto"/>
        <w:ind w:left="6480" w:firstLine="72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14FE" w:rsidRPr="00EE14FE" w:rsidRDefault="00EE14FE" w:rsidP="00EE14F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№ _____________</w:t>
      </w:r>
      <w:r w:rsidRPr="00EE14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__________201___г.</w:t>
      </w:r>
      <w:r w:rsidRPr="00EE14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</w:p>
    <w:p w:rsidR="00EE14FE" w:rsidRPr="00EE14FE" w:rsidRDefault="00EE14FE" w:rsidP="00EE14FE">
      <w:pPr>
        <w:spacing w:after="0" w:line="240" w:lineRule="auto"/>
        <w:ind w:left="6480" w:firstLine="72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14FE" w:rsidRPr="00EE14FE" w:rsidRDefault="00EE14FE" w:rsidP="00EE14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E14F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Техническое задание</w:t>
      </w:r>
    </w:p>
    <w:p w:rsidR="00EE14FE" w:rsidRPr="00EE14FE" w:rsidRDefault="00EE14FE" w:rsidP="00EE14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E14F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изготовление полиграфической продукции</w:t>
      </w:r>
    </w:p>
    <w:p w:rsidR="00EE14FE" w:rsidRPr="00EE14FE" w:rsidRDefault="00EE14FE" w:rsidP="00EE14FE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EE14FE" w:rsidRPr="00EE14FE" w:rsidRDefault="00EE14FE" w:rsidP="00EE14F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pacing w:val="-8"/>
          <w:sz w:val="24"/>
          <w:szCs w:val="24"/>
          <w:lang w:eastAsia="ru-RU"/>
        </w:rPr>
      </w:pPr>
      <w:r w:rsidRPr="00EE14FE">
        <w:rPr>
          <w:rFonts w:ascii="Times New Roman" w:eastAsia="Times New Roman" w:hAnsi="Times New Roman" w:cs="Times New Roman"/>
          <w:b/>
          <w:color w:val="000000"/>
          <w:spacing w:val="-8"/>
          <w:sz w:val="24"/>
          <w:szCs w:val="24"/>
          <w:lang w:eastAsia="ru-RU"/>
        </w:rPr>
        <w:t>1.</w:t>
      </w:r>
      <w:r w:rsidRPr="00EE14FE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eastAsia="ru-RU"/>
        </w:rPr>
        <w:t xml:space="preserve"> </w:t>
      </w:r>
      <w:r w:rsidRPr="00EE14FE">
        <w:rPr>
          <w:rFonts w:ascii="Times New Roman" w:eastAsia="Times New Roman" w:hAnsi="Times New Roman" w:cs="Times New Roman"/>
          <w:b/>
          <w:color w:val="000000"/>
          <w:spacing w:val="-8"/>
          <w:sz w:val="24"/>
          <w:szCs w:val="24"/>
          <w:lang w:eastAsia="ru-RU"/>
        </w:rPr>
        <w:t>Описание изготавливаемой продукции:</w:t>
      </w:r>
    </w:p>
    <w:tbl>
      <w:tblPr>
        <w:tblW w:w="10773" w:type="dxa"/>
        <w:tblInd w:w="-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6"/>
        <w:gridCol w:w="2148"/>
        <w:gridCol w:w="6095"/>
        <w:gridCol w:w="1984"/>
      </w:tblGrid>
      <w:tr w:rsidR="00EE14FE" w:rsidRPr="00EE14FE" w:rsidTr="00E857A2">
        <w:trPr>
          <w:trHeight w:val="425"/>
        </w:trPr>
        <w:tc>
          <w:tcPr>
            <w:tcW w:w="546" w:type="dxa"/>
            <w:hideMark/>
          </w:tcPr>
          <w:p w:rsidR="00EE14FE" w:rsidRPr="00EE14FE" w:rsidRDefault="00EE14FE" w:rsidP="00EE14FE">
            <w:pPr>
              <w:spacing w:after="0"/>
              <w:ind w:right="-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14FE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148" w:type="dxa"/>
            <w:hideMark/>
          </w:tcPr>
          <w:p w:rsidR="00EE14FE" w:rsidRPr="00EE14FE" w:rsidRDefault="00EE14FE" w:rsidP="00EE14FE">
            <w:pPr>
              <w:spacing w:after="0"/>
              <w:ind w:right="-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14FE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услуг</w:t>
            </w:r>
          </w:p>
        </w:tc>
        <w:tc>
          <w:tcPr>
            <w:tcW w:w="6095" w:type="dxa"/>
            <w:hideMark/>
          </w:tcPr>
          <w:p w:rsidR="00EE14FE" w:rsidRPr="00EE14FE" w:rsidRDefault="00EE14FE" w:rsidP="00EE14FE">
            <w:pPr>
              <w:spacing w:after="0"/>
              <w:ind w:right="-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14FE">
              <w:rPr>
                <w:rFonts w:ascii="Times New Roman" w:eastAsia="Times New Roman" w:hAnsi="Times New Roman" w:cs="Times New Roman"/>
                <w:sz w:val="24"/>
                <w:szCs w:val="24"/>
              </w:rPr>
              <w:t>Качественные характеристики</w:t>
            </w:r>
          </w:p>
        </w:tc>
        <w:tc>
          <w:tcPr>
            <w:tcW w:w="1984" w:type="dxa"/>
            <w:hideMark/>
          </w:tcPr>
          <w:p w:rsidR="00EE14FE" w:rsidRPr="00EE14FE" w:rsidRDefault="00EE14FE" w:rsidP="00EE14FE">
            <w:pPr>
              <w:spacing w:after="0"/>
              <w:ind w:right="-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14FE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Количественные характеристики</w:t>
            </w:r>
          </w:p>
        </w:tc>
      </w:tr>
      <w:tr w:rsidR="00EE14FE" w:rsidRPr="00EE14FE" w:rsidTr="00E857A2">
        <w:trPr>
          <w:trHeight w:val="425"/>
        </w:trPr>
        <w:tc>
          <w:tcPr>
            <w:tcW w:w="546" w:type="dxa"/>
            <w:vAlign w:val="center"/>
          </w:tcPr>
          <w:p w:rsidR="00EE14FE" w:rsidRPr="00EE14FE" w:rsidRDefault="00EE14FE" w:rsidP="00EE1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ermStart w:id="534139222" w:edGrp="everyone" w:colFirst="1" w:colLast="1"/>
            <w:permStart w:id="1602291604" w:edGrp="everyone" w:colFirst="2" w:colLast="2"/>
            <w:permStart w:id="126947261" w:edGrp="everyone" w:colFirst="3" w:colLast="3"/>
            <w:r w:rsidRPr="00EE1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48" w:type="dxa"/>
          </w:tcPr>
          <w:p w:rsidR="00EE14FE" w:rsidRPr="00EE14FE" w:rsidRDefault="00EE14FE" w:rsidP="00EE14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E14F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Изготовление: Листовки о безопасном пользовании газом в быту</w:t>
            </w:r>
          </w:p>
        </w:tc>
        <w:tc>
          <w:tcPr>
            <w:tcW w:w="6095" w:type="dxa"/>
          </w:tcPr>
          <w:p w:rsidR="00EE14FE" w:rsidRPr="00EE14FE" w:rsidRDefault="00EE14FE" w:rsidP="00EE14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Формат А5, мелованный двухсторонний картон  300 гр., печать 6+6 (</w:t>
            </w:r>
            <w:r w:rsidRPr="00EE14F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CMUK</w:t>
            </w:r>
            <w:r w:rsidRPr="00EE1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+ понтон), матовая </w:t>
            </w:r>
            <w:proofErr w:type="spellStart"/>
            <w:r w:rsidRPr="00EE1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ламинация</w:t>
            </w:r>
            <w:proofErr w:type="spellEnd"/>
            <w:r w:rsidRPr="00EE1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1+1.</w:t>
            </w:r>
          </w:p>
          <w:p w:rsidR="00EE14FE" w:rsidRPr="00EE14FE" w:rsidRDefault="00EE14FE" w:rsidP="00EE14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Печать осуществляется согласно ГОСТ </w:t>
            </w:r>
            <w:proofErr w:type="gramStart"/>
            <w:r w:rsidRPr="00EE1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EE1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ИСО 12647-3-2014.</w:t>
            </w:r>
          </w:p>
        </w:tc>
        <w:tc>
          <w:tcPr>
            <w:tcW w:w="1984" w:type="dxa"/>
            <w:vAlign w:val="center"/>
          </w:tcPr>
          <w:p w:rsidR="00EE14FE" w:rsidRPr="00EE14FE" w:rsidRDefault="00EE14FE" w:rsidP="00EE14FE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E14F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50 000</w:t>
            </w:r>
          </w:p>
        </w:tc>
      </w:tr>
      <w:tr w:rsidR="00EE14FE" w:rsidRPr="00EE14FE" w:rsidTr="00E857A2">
        <w:trPr>
          <w:trHeight w:val="1709"/>
        </w:trPr>
        <w:tc>
          <w:tcPr>
            <w:tcW w:w="546" w:type="dxa"/>
            <w:vAlign w:val="center"/>
          </w:tcPr>
          <w:p w:rsidR="00EE14FE" w:rsidRPr="00EE14FE" w:rsidRDefault="00EE14FE" w:rsidP="00EE1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ermStart w:id="325221711" w:edGrp="everyone" w:colFirst="1" w:colLast="1"/>
            <w:permStart w:id="341724358" w:edGrp="everyone" w:colFirst="2" w:colLast="2"/>
            <w:permStart w:id="1030029546" w:edGrp="everyone" w:colFirst="3" w:colLast="3"/>
            <w:permEnd w:id="534139222"/>
            <w:permEnd w:id="1602291604"/>
            <w:permEnd w:id="126947261"/>
            <w:r w:rsidRPr="00EE1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48" w:type="dxa"/>
          </w:tcPr>
          <w:p w:rsidR="00EE14FE" w:rsidRPr="00EE14FE" w:rsidRDefault="00EE14FE" w:rsidP="00EE14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E14F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Изготовление: Листовки о безопасном пользовании газом в быту для детей</w:t>
            </w:r>
          </w:p>
        </w:tc>
        <w:tc>
          <w:tcPr>
            <w:tcW w:w="6095" w:type="dxa"/>
          </w:tcPr>
          <w:p w:rsidR="00EE14FE" w:rsidRPr="00EE14FE" w:rsidRDefault="00EE14FE" w:rsidP="00EE14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Формат А</w:t>
            </w:r>
            <w:proofErr w:type="gramStart"/>
            <w:r w:rsidRPr="00EE1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proofErr w:type="gramEnd"/>
            <w:r w:rsidRPr="00EE1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с одним </w:t>
            </w:r>
            <w:proofErr w:type="spellStart"/>
            <w:r w:rsidRPr="00EE1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бигом</w:t>
            </w:r>
            <w:proofErr w:type="spellEnd"/>
            <w:r w:rsidRPr="00EE1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мелованный двухсторонний картон 300 гр., печать 6+6 (</w:t>
            </w:r>
            <w:r w:rsidRPr="00EE14F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CMUK</w:t>
            </w:r>
            <w:r w:rsidRPr="00EE1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+ понтон), матовая </w:t>
            </w:r>
            <w:proofErr w:type="spellStart"/>
            <w:r w:rsidRPr="00EE1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ламинация</w:t>
            </w:r>
            <w:proofErr w:type="spellEnd"/>
            <w:r w:rsidRPr="00EE1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1+1.</w:t>
            </w:r>
          </w:p>
          <w:p w:rsidR="00EE14FE" w:rsidRPr="00EE14FE" w:rsidRDefault="00EE14FE" w:rsidP="00EE14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Печать осуществляется согласно ГОСТ </w:t>
            </w:r>
            <w:proofErr w:type="gramStart"/>
            <w:r w:rsidRPr="00EE1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EE1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ИСО 12647-3-2014.</w:t>
            </w:r>
          </w:p>
        </w:tc>
        <w:tc>
          <w:tcPr>
            <w:tcW w:w="1984" w:type="dxa"/>
            <w:vAlign w:val="center"/>
          </w:tcPr>
          <w:p w:rsidR="00EE14FE" w:rsidRPr="00EE14FE" w:rsidRDefault="00EE14FE" w:rsidP="00EE14FE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E14F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5</w:t>
            </w:r>
            <w:r w:rsidRPr="00EE14F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0</w:t>
            </w:r>
            <w:r w:rsidRPr="00EE14F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000</w:t>
            </w:r>
          </w:p>
        </w:tc>
      </w:tr>
      <w:tr w:rsidR="00EE14FE" w:rsidRPr="00EE14FE" w:rsidTr="00E857A2">
        <w:trPr>
          <w:trHeight w:val="425"/>
        </w:trPr>
        <w:tc>
          <w:tcPr>
            <w:tcW w:w="546" w:type="dxa"/>
            <w:vAlign w:val="center"/>
          </w:tcPr>
          <w:p w:rsidR="00EE14FE" w:rsidRPr="00EE14FE" w:rsidRDefault="00EE14FE" w:rsidP="00EE14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ermStart w:id="597296719" w:edGrp="everyone" w:colFirst="1" w:colLast="1"/>
            <w:permStart w:id="1969357176" w:edGrp="everyone" w:colFirst="2" w:colLast="2"/>
            <w:permStart w:id="1524567599" w:edGrp="everyone" w:colFirst="3" w:colLast="3"/>
            <w:permEnd w:id="325221711"/>
            <w:permEnd w:id="341724358"/>
            <w:permEnd w:id="1030029546"/>
            <w:r w:rsidRPr="00EE1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48" w:type="dxa"/>
          </w:tcPr>
          <w:p w:rsidR="00EE14FE" w:rsidRPr="00EE14FE" w:rsidRDefault="00EE14FE" w:rsidP="00EE14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E14F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Изготовление: Буклет </w:t>
            </w:r>
            <w:r w:rsidRPr="00EE1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E14F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 безопасном пользовании газом в быту</w:t>
            </w:r>
          </w:p>
        </w:tc>
        <w:tc>
          <w:tcPr>
            <w:tcW w:w="6095" w:type="dxa"/>
          </w:tcPr>
          <w:p w:rsidR="00EE14FE" w:rsidRPr="00EE14FE" w:rsidRDefault="00EE14FE" w:rsidP="00EE14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Листовка А</w:t>
            </w:r>
            <w:proofErr w:type="gramStart"/>
            <w:r w:rsidRPr="00EE1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proofErr w:type="gramEnd"/>
            <w:r w:rsidRPr="00EE1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мелованный двухсторонний картон  300 гр., печать 6+6 (</w:t>
            </w:r>
            <w:r w:rsidRPr="00EE14F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CMUK</w:t>
            </w:r>
            <w:r w:rsidRPr="00EE1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+ понтон), матовая </w:t>
            </w:r>
            <w:proofErr w:type="spellStart"/>
            <w:r w:rsidRPr="00EE1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ламинация</w:t>
            </w:r>
            <w:proofErr w:type="spellEnd"/>
            <w:r w:rsidRPr="00EE1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1+1.</w:t>
            </w:r>
          </w:p>
          <w:p w:rsidR="00EE14FE" w:rsidRPr="00EE14FE" w:rsidRDefault="00EE14FE" w:rsidP="00EE14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  <w:proofErr w:type="spellStart"/>
            <w:r w:rsidRPr="00EE1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бига</w:t>
            </w:r>
            <w:proofErr w:type="spellEnd"/>
            <w:r w:rsidRPr="00EE1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EE14FE" w:rsidRPr="00EE14FE" w:rsidRDefault="00EE14FE" w:rsidP="00EE14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14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Печать осуществляется согласно ГОСТ </w:t>
            </w:r>
            <w:proofErr w:type="gramStart"/>
            <w:r w:rsidRPr="00EE14FE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EE14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ИСО 12647-3-2014.</w:t>
            </w:r>
          </w:p>
        </w:tc>
        <w:tc>
          <w:tcPr>
            <w:tcW w:w="1984" w:type="dxa"/>
            <w:vAlign w:val="center"/>
          </w:tcPr>
          <w:p w:rsidR="00EE14FE" w:rsidRPr="00EE14FE" w:rsidRDefault="00EE14FE" w:rsidP="00EE14FE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E14F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50 000</w:t>
            </w:r>
          </w:p>
        </w:tc>
      </w:tr>
      <w:permEnd w:id="597296719"/>
      <w:permEnd w:id="1969357176"/>
      <w:permEnd w:id="1524567599"/>
    </w:tbl>
    <w:p w:rsidR="00EE14FE" w:rsidRPr="00EE14FE" w:rsidRDefault="00EE14FE" w:rsidP="00EE14F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8"/>
          <w:lang w:eastAsia="ru-RU"/>
        </w:rPr>
      </w:pPr>
    </w:p>
    <w:p w:rsidR="00EE14FE" w:rsidRPr="00EE14FE" w:rsidRDefault="00EE14FE" w:rsidP="00EE14F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pacing w:val="-8"/>
          <w:sz w:val="24"/>
          <w:szCs w:val="24"/>
          <w:lang w:eastAsia="ru-RU"/>
        </w:rPr>
      </w:pPr>
      <w:r w:rsidRPr="00EE14FE">
        <w:rPr>
          <w:rFonts w:ascii="Times New Roman" w:eastAsia="Times New Roman" w:hAnsi="Times New Roman" w:cs="Times New Roman"/>
          <w:b/>
          <w:color w:val="000000"/>
          <w:spacing w:val="-8"/>
          <w:sz w:val="24"/>
          <w:szCs w:val="24"/>
          <w:lang w:eastAsia="ru-RU"/>
        </w:rPr>
        <w:t xml:space="preserve">2. Условия </w:t>
      </w:r>
      <w:r>
        <w:rPr>
          <w:rFonts w:ascii="Times New Roman" w:eastAsia="Times New Roman" w:hAnsi="Times New Roman" w:cs="Times New Roman"/>
          <w:b/>
          <w:color w:val="000000"/>
          <w:spacing w:val="-8"/>
          <w:sz w:val="24"/>
          <w:szCs w:val="24"/>
          <w:lang w:eastAsia="ru-RU"/>
        </w:rPr>
        <w:t>изготовления продукции</w:t>
      </w:r>
      <w:r w:rsidRPr="00EE14FE">
        <w:rPr>
          <w:rFonts w:ascii="Times New Roman" w:eastAsia="Times New Roman" w:hAnsi="Times New Roman" w:cs="Times New Roman"/>
          <w:b/>
          <w:color w:val="000000"/>
          <w:spacing w:val="-8"/>
          <w:sz w:val="24"/>
          <w:szCs w:val="24"/>
          <w:lang w:eastAsia="ru-RU"/>
        </w:rPr>
        <w:t>:</w:t>
      </w:r>
    </w:p>
    <w:p w:rsidR="00EE14FE" w:rsidRPr="00EE14FE" w:rsidRDefault="00EE14FE" w:rsidP="00EE14F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eastAsia="ru-RU"/>
        </w:rPr>
      </w:pPr>
      <w:r w:rsidRPr="00EE14FE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eastAsia="ru-RU"/>
        </w:rPr>
        <w:t>1. Для разработки креативных оригиналов-макетов полиграфической продукции Исполнитель обязательно на постоянной основе на время действия договора выделяет персонально для Заказчика (АО «Газпром газораспределение Белгород») 1 дизайнера (+1 дизайнера в случае большого объема работ) и для координации работ по взаимодействию с Заказчиком 1 менеджера;</w:t>
      </w:r>
    </w:p>
    <w:p w:rsidR="00EE14FE" w:rsidRPr="00EE14FE" w:rsidRDefault="00EE14FE" w:rsidP="00EE14F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eastAsia="ru-RU"/>
        </w:rPr>
      </w:pPr>
      <w:r w:rsidRPr="00EE14FE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eastAsia="ru-RU"/>
        </w:rPr>
        <w:t>2. Исполнитель для выполнения задач по качественному производству полиграфической продукции обязан в рамках стоимости производимой продукции предоставлять услуги препресс и профессиональной корректуры текстов производимой продукции;</w:t>
      </w:r>
    </w:p>
    <w:p w:rsidR="00EE14FE" w:rsidRPr="00EE14FE" w:rsidRDefault="00EE14FE" w:rsidP="00EE14F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eastAsia="ru-RU"/>
        </w:rPr>
      </w:pPr>
      <w:r w:rsidRPr="00EE14FE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eastAsia="ru-RU"/>
        </w:rPr>
        <w:t>3. В случае необходимости для разработки креативных оригиналов-макетов полиграфической продукции профессиональной фотосессии объектов, людей, предметов и т.д. Исполнитель осуществляет качественную высокохудожественную фотосъемку в количестве снимков до утверждения Заказчиком фото в макет. Стоимость данных работ должна включаться в стоимость производимой продукции;</w:t>
      </w:r>
    </w:p>
    <w:p w:rsidR="00EE14FE" w:rsidRPr="00EE14FE" w:rsidRDefault="00EE14FE" w:rsidP="00EE14F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eastAsia="ru-RU"/>
        </w:rPr>
      </w:pPr>
      <w:r w:rsidRPr="00EE14FE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eastAsia="ru-RU"/>
        </w:rPr>
        <w:t>4. В случае необходимости для разработки креативных оригиналов-макетов полиграфической продукции использование профессиональных фотоиллюстраций (Clipart) из электронных фотобанков Исполнитель закупает необходимое количество изображений до полного согласования с Заказчиком. Стоимость закупаемых фото должна включаться в стоимость производимой продукции;</w:t>
      </w:r>
    </w:p>
    <w:p w:rsidR="00EE14FE" w:rsidRPr="00EE14FE" w:rsidRDefault="00EE14FE" w:rsidP="00EE14F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eastAsia="ru-RU"/>
        </w:rPr>
      </w:pPr>
      <w:r w:rsidRPr="00EE14FE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eastAsia="ru-RU"/>
        </w:rPr>
        <w:t>5. В случае необходимости при разработке креативных оригиналов-макетов полиграфической продукции с использованием фотосессий, проводимых фотографом Исполнителя, или использование Исполнителем профессиональных фотоиллюстраций (Clipart) из электронных фотобанков Исполнитель обязан предоставить Заказчику документы, подтверждающие наличие имущественного права на использование данных фотоизображений;</w:t>
      </w:r>
    </w:p>
    <w:p w:rsidR="00EE14FE" w:rsidRPr="00EE14FE" w:rsidRDefault="00EE14FE" w:rsidP="00EE14F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eastAsia="ru-RU"/>
        </w:rPr>
      </w:pPr>
      <w:r w:rsidRPr="00EE14FE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eastAsia="ru-RU"/>
        </w:rPr>
        <w:lastRenderedPageBreak/>
        <w:t xml:space="preserve">6. При разработке креативных оригиналов-макетов полиграфической продукции Исполнитель предоставляет Заказчику 3 варианта эскизов продукции. В случае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eastAsia="ru-RU"/>
        </w:rPr>
        <w:t xml:space="preserve">если </w:t>
      </w:r>
      <w:r w:rsidRPr="00EE14FE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eastAsia="ru-RU"/>
        </w:rPr>
        <w:t>Заказчик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eastAsia="ru-RU"/>
        </w:rPr>
        <w:t xml:space="preserve"> не </w:t>
      </w:r>
      <w:r w:rsidRPr="00EE14FE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eastAsia="ru-RU"/>
        </w:rPr>
        <w:t>удовлетворен предоставленны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eastAsia="ru-RU"/>
        </w:rPr>
        <w:t>ми</w:t>
      </w:r>
      <w:r w:rsidRPr="00EE14FE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eastAsia="ru-RU"/>
        </w:rPr>
        <w:t xml:space="preserve"> вариант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eastAsia="ru-RU"/>
        </w:rPr>
        <w:t>ами,</w:t>
      </w:r>
      <w:r w:rsidRPr="00EE14FE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eastAsia="ru-RU"/>
        </w:rPr>
        <w:t xml:space="preserve"> Исполнитель разрабатывает эскизы до момента утверждения Заказчиком. Стоимость всех разработанных вариантов входит в общую стоимость разработки дизайна полиграфической продукции;</w:t>
      </w:r>
    </w:p>
    <w:p w:rsidR="00EE14FE" w:rsidRPr="00EE14FE" w:rsidRDefault="00EE14FE" w:rsidP="00EE14F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eastAsia="ru-RU"/>
        </w:rPr>
      </w:pPr>
      <w:r w:rsidRPr="00EE14FE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eastAsia="ru-RU"/>
        </w:rPr>
        <w:t>7. При разработке оригинал-макетов полиграфической продукции Исполнитель предоставляет эскизы продукции (на бумажном носителе, лазерная цветная печать) или офсетную цветопробу;</w:t>
      </w:r>
    </w:p>
    <w:p w:rsidR="00EE14FE" w:rsidRPr="00EE14FE" w:rsidRDefault="00EE14FE" w:rsidP="00EE14F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</w:pPr>
      <w:r w:rsidRPr="00EE14FE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eastAsia="ru-RU"/>
        </w:rPr>
        <w:t xml:space="preserve">8. </w:t>
      </w:r>
      <w:r w:rsidRPr="00EE14FE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поставляемые товары (при оказании услуг) должны быть новые, не бывшие в использовании;</w:t>
      </w:r>
    </w:p>
    <w:p w:rsidR="00EE14FE" w:rsidRPr="00EE14FE" w:rsidRDefault="00EE14FE" w:rsidP="00EE14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14FE">
        <w:rPr>
          <w:rFonts w:ascii="Times New Roman" w:eastAsia="Times New Roman" w:hAnsi="Times New Roman" w:cs="Times New Roman"/>
          <w:sz w:val="24"/>
          <w:szCs w:val="24"/>
          <w:lang w:eastAsia="ru-RU"/>
        </w:rPr>
        <w:t>9.</w:t>
      </w:r>
      <w:r w:rsidRPr="00EE14FE">
        <w:rPr>
          <w:rFonts w:ascii="Times New Roman" w:eastAsia="Times New Roman" w:hAnsi="Times New Roman" w:cs="Times New Roman"/>
          <w:sz w:val="24"/>
          <w:szCs w:val="24"/>
        </w:rPr>
        <w:t xml:space="preserve"> Исполнитель</w:t>
      </w:r>
      <w:r w:rsidRPr="00EE14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обязан вести базу данных макетов АО «Газпром газораспределение Белгород» для повторной печати тиража;</w:t>
      </w:r>
    </w:p>
    <w:p w:rsidR="00EE14FE" w:rsidRPr="00EE14FE" w:rsidRDefault="00EE14FE" w:rsidP="00EE14FE">
      <w:pPr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14FE">
        <w:rPr>
          <w:rFonts w:ascii="Times New Roman" w:eastAsia="Times New Roman" w:hAnsi="Times New Roman" w:cs="Times New Roman"/>
          <w:sz w:val="24"/>
          <w:szCs w:val="24"/>
        </w:rPr>
        <w:t>10. Исполнитель обязан предоставлять все файлы макетов, разработанные для АО «Газпром газораспределение Белгород» в формате (EPS для РС, ТIFF, JPG (привью)) на DVD;</w:t>
      </w:r>
    </w:p>
    <w:p w:rsidR="00EE14FE" w:rsidRPr="00EE14FE" w:rsidRDefault="00EE14FE" w:rsidP="00EE14FE">
      <w:pPr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14FE">
        <w:rPr>
          <w:rFonts w:ascii="Times New Roman" w:eastAsia="Times New Roman" w:hAnsi="Times New Roman" w:cs="Times New Roman"/>
          <w:sz w:val="24"/>
          <w:szCs w:val="24"/>
        </w:rPr>
        <w:t>11. Вся бумажная продукция для Заказчика обязательно покрывается водно-дисперсионным лаком для предотвращения стирания краски на глянцевой поверхности бумаги;</w:t>
      </w:r>
    </w:p>
    <w:p w:rsidR="00EE14FE" w:rsidRPr="00EE14FE" w:rsidRDefault="00EE14FE" w:rsidP="00EE14FE">
      <w:pPr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14FE">
        <w:rPr>
          <w:rFonts w:ascii="Times New Roman" w:eastAsia="Times New Roman" w:hAnsi="Times New Roman" w:cs="Times New Roman"/>
          <w:sz w:val="24"/>
          <w:szCs w:val="24"/>
        </w:rPr>
        <w:t>12. Исполнитель обязан предоставлять Заказчику офсетную цветопробу креативных материалов разрабатываемых для Заказчика и для дальнейшего тиражирования заказа;</w:t>
      </w:r>
    </w:p>
    <w:p w:rsidR="00EE14FE" w:rsidRPr="00EE14FE" w:rsidRDefault="00EE14FE" w:rsidP="00EE14F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</w:pPr>
      <w:r w:rsidRPr="00EE14FE">
        <w:rPr>
          <w:rFonts w:ascii="Times New Roman" w:eastAsia="Times New Roman" w:hAnsi="Times New Roman" w:cs="Times New Roman"/>
          <w:sz w:val="24"/>
          <w:szCs w:val="24"/>
        </w:rPr>
        <w:t>13. Исполнитель обязан контролировать точность цветопередачи печатной продукции как в пределах одного тиража, так и в последующих. В случае предъявления претензий со стороны Заказчика на качество произведенной продукции Исполнитель переделывает бракованную часть тиража и доставляет изготовленный тираж полиграфии Заказчику за счет собственных средств.</w:t>
      </w:r>
    </w:p>
    <w:p w:rsidR="00EE14FE" w:rsidRPr="00EE14FE" w:rsidRDefault="00EE14FE" w:rsidP="00EE14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14FE" w:rsidRPr="00EE14FE" w:rsidRDefault="00EE14FE" w:rsidP="00EE14F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E14F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4.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</w:t>
      </w:r>
      <w:r w:rsidRPr="00EE14F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рок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изготовления и поставки продукции</w:t>
      </w:r>
      <w:r w:rsidRPr="00EE14F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 </w:t>
      </w:r>
    </w:p>
    <w:p w:rsidR="00EE14FE" w:rsidRPr="00EE14FE" w:rsidRDefault="00EE14FE" w:rsidP="00EE14F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EE14FE">
        <w:rPr>
          <w:rFonts w:ascii="Times New Roman" w:eastAsia="Times New Roman" w:hAnsi="Times New Roman" w:cs="Times New Roman"/>
          <w:sz w:val="24"/>
          <w:szCs w:val="24"/>
          <w:lang w:eastAsia="ru-RU"/>
        </w:rPr>
        <w:t>С момента заключения договора до 31 декабря 2018 года.</w:t>
      </w:r>
    </w:p>
    <w:p w:rsidR="00EE14FE" w:rsidRPr="00EE14FE" w:rsidRDefault="00EE14FE" w:rsidP="00EE14F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E14FE" w:rsidRPr="00EE14FE" w:rsidRDefault="00EE14FE" w:rsidP="00EE14F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EE14FE" w:rsidRPr="00EE14FE" w:rsidRDefault="00EE14FE" w:rsidP="00EE14F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EE14FE" w:rsidRPr="00EE14FE" w:rsidRDefault="00EE14FE" w:rsidP="00EE14F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EE14FE" w:rsidRPr="00EE14FE" w:rsidRDefault="00EE14FE" w:rsidP="00EE14F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tbl>
      <w:tblPr>
        <w:tblpPr w:leftFromText="180" w:rightFromText="180" w:vertAnchor="text" w:horzAnchor="margin" w:tblpXSpec="center" w:tblpY="225"/>
        <w:tblW w:w="0" w:type="auto"/>
        <w:tblLook w:val="04A0" w:firstRow="1" w:lastRow="0" w:firstColumn="1" w:lastColumn="0" w:noHBand="0" w:noVBand="1"/>
      </w:tblPr>
      <w:tblGrid>
        <w:gridCol w:w="4933"/>
        <w:gridCol w:w="4638"/>
      </w:tblGrid>
      <w:tr w:rsidR="00EE14FE" w:rsidRPr="00EE14FE" w:rsidTr="00E857A2">
        <w:tc>
          <w:tcPr>
            <w:tcW w:w="4933" w:type="dxa"/>
          </w:tcPr>
          <w:p w:rsidR="00EE14FE" w:rsidRPr="00EE14FE" w:rsidRDefault="00EE14FE" w:rsidP="00EE1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E14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Заказчик:</w:t>
            </w:r>
          </w:p>
          <w:p w:rsidR="00EE14FE" w:rsidRPr="00EE14FE" w:rsidRDefault="00EE14FE" w:rsidP="00EE1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E14FE" w:rsidRPr="00EE14FE" w:rsidRDefault="00EE14FE" w:rsidP="00EE1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ermStart w:id="395796049" w:edGrp="everyone"/>
            <w:r w:rsidRPr="00EE1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________________/_____________</w:t>
            </w:r>
            <w:permEnd w:id="395796049"/>
            <w:r w:rsidRPr="00EE1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  <w:p w:rsidR="00EE14FE" w:rsidRPr="00EE14FE" w:rsidRDefault="00EE14FE" w:rsidP="00EE14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М.П.</w:t>
            </w:r>
          </w:p>
          <w:p w:rsidR="00EE14FE" w:rsidRPr="00EE14FE" w:rsidRDefault="00EE14FE" w:rsidP="00EE1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38" w:type="dxa"/>
          </w:tcPr>
          <w:p w:rsidR="00EE14FE" w:rsidRPr="00EE14FE" w:rsidRDefault="00EE14FE" w:rsidP="00EE1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E14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Исполнитель:</w:t>
            </w:r>
          </w:p>
          <w:p w:rsidR="00EE14FE" w:rsidRPr="00EE14FE" w:rsidRDefault="00EE14FE" w:rsidP="00EE1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E14FE" w:rsidRPr="00EE14FE" w:rsidRDefault="00EE14FE" w:rsidP="00EE1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ermStart w:id="386743777" w:edGrp="everyone"/>
            <w:r w:rsidRPr="00EE1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________________/_____________</w:t>
            </w:r>
            <w:permEnd w:id="386743777"/>
            <w:r w:rsidRPr="00EE1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  <w:p w:rsidR="00EE14FE" w:rsidRPr="00EE14FE" w:rsidRDefault="00EE14FE" w:rsidP="00EE1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М.П.</w:t>
            </w:r>
          </w:p>
          <w:p w:rsidR="00EE14FE" w:rsidRPr="00EE14FE" w:rsidRDefault="00EE14FE" w:rsidP="00EE1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E14FE" w:rsidRPr="00EE14FE" w:rsidRDefault="00EE14FE" w:rsidP="00EE14FE">
      <w:pPr>
        <w:rPr>
          <w:rFonts w:eastAsia="Times New Roman" w:cs="Times New Roman"/>
        </w:rPr>
      </w:pPr>
    </w:p>
    <w:p w:rsidR="00EE14FE" w:rsidRPr="00EE14FE" w:rsidRDefault="00EE14FE" w:rsidP="00EE14FE">
      <w:pPr>
        <w:rPr>
          <w:rFonts w:eastAsia="Times New Roman" w:cs="Times New Roman"/>
        </w:rPr>
      </w:pPr>
    </w:p>
    <w:p w:rsidR="00E37D05" w:rsidRDefault="00797679"/>
    <w:sectPr w:rsidR="00E37D05" w:rsidSect="00EE14FE">
      <w:headerReference w:type="default" r:id="rId7"/>
      <w:footerReference w:type="default" r:id="rId8"/>
      <w:footerReference w:type="first" r:id="rId9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7679" w:rsidRDefault="00797679" w:rsidP="00EE14FE">
      <w:pPr>
        <w:spacing w:after="0" w:line="240" w:lineRule="auto"/>
      </w:pPr>
      <w:r>
        <w:separator/>
      </w:r>
    </w:p>
  </w:endnote>
  <w:endnote w:type="continuationSeparator" w:id="0">
    <w:p w:rsidR="00797679" w:rsidRDefault="00797679" w:rsidP="00EE14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16430855"/>
      <w:docPartObj>
        <w:docPartGallery w:val="Page Numbers (Bottom of Page)"/>
        <w:docPartUnique/>
      </w:docPartObj>
    </w:sdtPr>
    <w:sdtEndPr>
      <w:rPr>
        <w:rFonts w:ascii="Times New Roman" w:hAnsi="Times New Roman"/>
        <w:i/>
        <w:sz w:val="18"/>
        <w:szCs w:val="18"/>
      </w:rPr>
    </w:sdtEndPr>
    <w:sdtContent>
      <w:sdt>
        <w:sdtPr>
          <w:rPr>
            <w:rFonts w:ascii="Times New Roman" w:hAnsi="Times New Roman"/>
            <w:i/>
            <w:sz w:val="18"/>
            <w:szCs w:val="18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:rsidR="00EE14FE" w:rsidRPr="00EE14FE" w:rsidRDefault="00EE14FE">
            <w:pPr>
              <w:pStyle w:val="a5"/>
              <w:jc w:val="right"/>
              <w:rPr>
                <w:rFonts w:ascii="Times New Roman" w:hAnsi="Times New Roman"/>
                <w:i/>
                <w:sz w:val="18"/>
                <w:szCs w:val="18"/>
              </w:rPr>
            </w:pPr>
            <w:r w:rsidRPr="00EE14FE">
              <w:rPr>
                <w:rFonts w:ascii="Times New Roman" w:hAnsi="Times New Roman"/>
                <w:i/>
                <w:sz w:val="18"/>
                <w:szCs w:val="18"/>
              </w:rPr>
              <w:t xml:space="preserve">Страница </w:t>
            </w:r>
            <w:r w:rsidRPr="00EE14FE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fldChar w:fldCharType="begin"/>
            </w:r>
            <w:r w:rsidRPr="00EE14FE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instrText>PAGE</w:instrText>
            </w:r>
            <w:r w:rsidRPr="00EE14FE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fldChar w:fldCharType="separate"/>
            </w:r>
            <w:r w:rsidR="002C0AAD">
              <w:rPr>
                <w:rFonts w:ascii="Times New Roman" w:hAnsi="Times New Roman"/>
                <w:b/>
                <w:bCs/>
                <w:i/>
                <w:noProof/>
                <w:sz w:val="18"/>
                <w:szCs w:val="18"/>
              </w:rPr>
              <w:t>2</w:t>
            </w:r>
            <w:r w:rsidRPr="00EE14FE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fldChar w:fldCharType="end"/>
            </w:r>
            <w:r w:rsidRPr="00EE14FE">
              <w:rPr>
                <w:rFonts w:ascii="Times New Roman" w:hAnsi="Times New Roman"/>
                <w:i/>
                <w:sz w:val="18"/>
                <w:szCs w:val="18"/>
              </w:rPr>
              <w:t xml:space="preserve"> из </w:t>
            </w:r>
            <w:r w:rsidRPr="00EE14FE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fldChar w:fldCharType="begin"/>
            </w:r>
            <w:r w:rsidRPr="00EE14FE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instrText>NUMPAGES</w:instrText>
            </w:r>
            <w:r w:rsidRPr="00EE14FE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fldChar w:fldCharType="separate"/>
            </w:r>
            <w:r w:rsidR="002C0AAD">
              <w:rPr>
                <w:rFonts w:ascii="Times New Roman" w:hAnsi="Times New Roman"/>
                <w:b/>
                <w:bCs/>
                <w:i/>
                <w:noProof/>
                <w:sz w:val="18"/>
                <w:szCs w:val="18"/>
              </w:rPr>
              <w:t>2</w:t>
            </w:r>
            <w:r w:rsidRPr="00EE14FE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fldChar w:fldCharType="end"/>
            </w:r>
          </w:p>
        </w:sdtContent>
      </w:sdt>
    </w:sdtContent>
  </w:sdt>
  <w:p w:rsidR="00EE14FE" w:rsidRDefault="00EE14FE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87412370"/>
      <w:docPartObj>
        <w:docPartGallery w:val="Page Numbers (Bottom of Page)"/>
        <w:docPartUnique/>
      </w:docPartObj>
    </w:sdtPr>
    <w:sdtEndPr>
      <w:rPr>
        <w:rFonts w:ascii="Times New Roman" w:hAnsi="Times New Roman"/>
        <w:i/>
        <w:sz w:val="18"/>
        <w:szCs w:val="18"/>
      </w:rPr>
    </w:sdtEndPr>
    <w:sdtContent>
      <w:sdt>
        <w:sdtPr>
          <w:rPr>
            <w:rFonts w:ascii="Times New Roman" w:hAnsi="Times New Roman"/>
            <w:i/>
            <w:sz w:val="18"/>
            <w:szCs w:val="18"/>
          </w:rPr>
          <w:id w:val="789719173"/>
          <w:docPartObj>
            <w:docPartGallery w:val="Page Numbers (Top of Page)"/>
            <w:docPartUnique/>
          </w:docPartObj>
        </w:sdtPr>
        <w:sdtEndPr/>
        <w:sdtContent>
          <w:p w:rsidR="00EE14FE" w:rsidRPr="00EE14FE" w:rsidRDefault="00EE14FE" w:rsidP="00EE14FE">
            <w:pPr>
              <w:pStyle w:val="a5"/>
              <w:jc w:val="right"/>
              <w:rPr>
                <w:rFonts w:ascii="Times New Roman" w:hAnsi="Times New Roman"/>
                <w:i/>
                <w:sz w:val="18"/>
                <w:szCs w:val="18"/>
              </w:rPr>
            </w:pPr>
            <w:r w:rsidRPr="00EE14FE">
              <w:rPr>
                <w:rFonts w:ascii="Times New Roman" w:hAnsi="Times New Roman"/>
                <w:i/>
                <w:sz w:val="18"/>
                <w:szCs w:val="18"/>
              </w:rPr>
              <w:t xml:space="preserve">Страница </w:t>
            </w:r>
            <w:r w:rsidRPr="00EE14FE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fldChar w:fldCharType="begin"/>
            </w:r>
            <w:r w:rsidRPr="00EE14FE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instrText>PAGE</w:instrText>
            </w:r>
            <w:r w:rsidRPr="00EE14FE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fldChar w:fldCharType="separate"/>
            </w:r>
            <w:r w:rsidR="002C0AAD">
              <w:rPr>
                <w:rFonts w:ascii="Times New Roman" w:hAnsi="Times New Roman"/>
                <w:b/>
                <w:bCs/>
                <w:i/>
                <w:noProof/>
                <w:sz w:val="18"/>
                <w:szCs w:val="18"/>
              </w:rPr>
              <w:t>1</w:t>
            </w:r>
            <w:r w:rsidRPr="00EE14FE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fldChar w:fldCharType="end"/>
            </w:r>
            <w:r w:rsidRPr="00EE14FE">
              <w:rPr>
                <w:rFonts w:ascii="Times New Roman" w:hAnsi="Times New Roman"/>
                <w:i/>
                <w:sz w:val="18"/>
                <w:szCs w:val="18"/>
              </w:rPr>
              <w:t xml:space="preserve"> из </w:t>
            </w:r>
            <w:r w:rsidRPr="00EE14FE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fldChar w:fldCharType="begin"/>
            </w:r>
            <w:r w:rsidRPr="00EE14FE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instrText>NUMPAGES</w:instrText>
            </w:r>
            <w:r w:rsidRPr="00EE14FE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fldChar w:fldCharType="separate"/>
            </w:r>
            <w:r w:rsidR="002C0AAD">
              <w:rPr>
                <w:rFonts w:ascii="Times New Roman" w:hAnsi="Times New Roman"/>
                <w:b/>
                <w:bCs/>
                <w:i/>
                <w:noProof/>
                <w:sz w:val="18"/>
                <w:szCs w:val="18"/>
              </w:rPr>
              <w:t>2</w:t>
            </w:r>
            <w:r w:rsidRPr="00EE14FE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fldChar w:fldCharType="end"/>
            </w:r>
          </w:p>
        </w:sdtContent>
      </w:sdt>
    </w:sdtContent>
  </w:sdt>
  <w:p w:rsidR="00EE14FE" w:rsidRDefault="00EE14F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7679" w:rsidRDefault="00797679" w:rsidP="00EE14FE">
      <w:pPr>
        <w:spacing w:after="0" w:line="240" w:lineRule="auto"/>
      </w:pPr>
      <w:r>
        <w:separator/>
      </w:r>
    </w:p>
  </w:footnote>
  <w:footnote w:type="continuationSeparator" w:id="0">
    <w:p w:rsidR="00797679" w:rsidRDefault="00797679" w:rsidP="00EE14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14FE" w:rsidRPr="00EE14FE" w:rsidRDefault="00EE14FE" w:rsidP="00EE14FE">
    <w:pPr>
      <w:pBdr>
        <w:bottom w:val="single" w:sz="4" w:space="1" w:color="auto"/>
      </w:pBdr>
      <w:spacing w:after="0" w:line="240" w:lineRule="auto"/>
      <w:jc w:val="center"/>
      <w:rPr>
        <w:rFonts w:ascii="Times New Roman" w:eastAsia="Times New Roman" w:hAnsi="Times New Roman" w:cs="Times New Roman"/>
        <w:i/>
        <w:sz w:val="18"/>
        <w:szCs w:val="18"/>
        <w:lang w:eastAsia="ru-RU"/>
      </w:rPr>
    </w:pPr>
    <w:r w:rsidRPr="00EE14FE">
      <w:rPr>
        <w:rFonts w:ascii="Times New Roman" w:eastAsia="Times New Roman" w:hAnsi="Times New Roman" w:cs="Times New Roman"/>
        <w:i/>
        <w:sz w:val="18"/>
        <w:szCs w:val="18"/>
        <w:lang w:eastAsia="ru-RU"/>
      </w:rPr>
      <w:t>Приложение № 3   к договору № _____________________ от__________201___г.</w:t>
    </w:r>
  </w:p>
  <w:p w:rsidR="00EE14FE" w:rsidRPr="00EE14FE" w:rsidRDefault="00EE14FE" w:rsidP="00EE14FE">
    <w:pPr>
      <w:spacing w:after="0" w:line="240" w:lineRule="auto"/>
      <w:ind w:left="6480" w:firstLine="720"/>
      <w:jc w:val="right"/>
      <w:rPr>
        <w:rFonts w:ascii="Times New Roman" w:eastAsia="Times New Roman" w:hAnsi="Times New Roman" w:cs="Times New Roman"/>
        <w:sz w:val="24"/>
        <w:szCs w:val="24"/>
        <w:lang w:eastAsia="ru-RU"/>
      </w:rPr>
    </w:pPr>
  </w:p>
  <w:p w:rsidR="00EE14FE" w:rsidRPr="00EE14FE" w:rsidRDefault="00EE14FE" w:rsidP="00EE14FE">
    <w:pPr>
      <w:spacing w:after="0" w:line="240" w:lineRule="auto"/>
      <w:jc w:val="right"/>
      <w:rPr>
        <w:rFonts w:ascii="Times New Roman" w:eastAsia="Times New Roman" w:hAnsi="Times New Roman" w:cs="Times New Roman"/>
        <w:sz w:val="24"/>
        <w:szCs w:val="24"/>
        <w:lang w:eastAsia="ru-RU"/>
      </w:rPr>
    </w:pPr>
    <w:r>
      <w:rPr>
        <w:rFonts w:ascii="Times New Roman" w:eastAsia="Times New Roman" w:hAnsi="Times New Roman" w:cs="Times New Roman"/>
        <w:sz w:val="24"/>
        <w:szCs w:val="24"/>
        <w:lang w:eastAsia="ru-RU"/>
      </w:rPr>
      <w:tab/>
    </w:r>
    <w:r>
      <w:rPr>
        <w:rFonts w:ascii="Times New Roman" w:eastAsia="Times New Roman" w:hAnsi="Times New Roman" w:cs="Times New Roman"/>
        <w:sz w:val="24"/>
        <w:szCs w:val="24"/>
        <w:lang w:eastAsia="ru-RU"/>
      </w:rPr>
      <w:tab/>
    </w:r>
    <w:r>
      <w:rPr>
        <w:rFonts w:ascii="Times New Roman" w:eastAsia="Times New Roman" w:hAnsi="Times New Roman" w:cs="Times New Roman"/>
        <w:sz w:val="24"/>
        <w:szCs w:val="24"/>
        <w:lang w:eastAsia="ru-RU"/>
      </w:rPr>
      <w:tab/>
    </w:r>
    <w:r>
      <w:rPr>
        <w:rFonts w:ascii="Times New Roman" w:eastAsia="Times New Roman" w:hAnsi="Times New Roman" w:cs="Times New Roman"/>
        <w:sz w:val="24"/>
        <w:szCs w:val="24"/>
        <w:lang w:eastAsia="ru-RU"/>
      </w:rPr>
      <w:tab/>
    </w:r>
    <w:r>
      <w:rPr>
        <w:rFonts w:ascii="Times New Roman" w:eastAsia="Times New Roman" w:hAnsi="Times New Roman" w:cs="Times New Roman"/>
        <w:sz w:val="24"/>
        <w:szCs w:val="24"/>
        <w:lang w:eastAsia="ru-RU"/>
      </w:rPr>
      <w:tab/>
    </w:r>
    <w:r>
      <w:rPr>
        <w:rFonts w:ascii="Times New Roman" w:eastAsia="Times New Roman" w:hAnsi="Times New Roman" w:cs="Times New Roman"/>
        <w:sz w:val="24"/>
        <w:szCs w:val="24"/>
        <w:lang w:eastAsia="ru-RU"/>
      </w:rPr>
      <w:tab/>
    </w:r>
    <w:r>
      <w:rPr>
        <w:rFonts w:ascii="Times New Roman" w:eastAsia="Times New Roman" w:hAnsi="Times New Roman" w:cs="Times New Roman"/>
        <w:sz w:val="24"/>
        <w:szCs w:val="24"/>
        <w:lang w:eastAsia="ru-RU"/>
      </w:rPr>
      <w:tab/>
    </w:r>
    <w:r>
      <w:rPr>
        <w:rFonts w:ascii="Times New Roman" w:eastAsia="Times New Roman" w:hAnsi="Times New Roman" w:cs="Times New Roman"/>
        <w:sz w:val="24"/>
        <w:szCs w:val="24"/>
        <w:lang w:eastAsia="ru-RU"/>
      </w:rPr>
      <w:tab/>
    </w:r>
    <w:r w:rsidRPr="00EE14FE">
      <w:rPr>
        <w:rFonts w:ascii="Times New Roman" w:eastAsia="Times New Roman" w:hAnsi="Times New Roman" w:cs="Times New Roman"/>
        <w:sz w:val="24"/>
        <w:szCs w:val="24"/>
        <w:lang w:eastAsia="ru-RU"/>
      </w:rPr>
      <w:t xml:space="preserve"> </w:t>
    </w:r>
  </w:p>
  <w:p w:rsidR="00276C06" w:rsidRDefault="0079767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ocumentProtection w:edit="readOnly" w:enforcement="1" w:cryptProviderType="rsaFull" w:cryptAlgorithmClass="hash" w:cryptAlgorithmType="typeAny" w:cryptAlgorithmSid="4" w:cryptSpinCount="100000" w:hash="MhNTJei1cYaq6Tq5H6pzvVa5k3U=" w:salt="U9lZwkM7mYbzOztadvDA6A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6B68"/>
    <w:rsid w:val="000A2253"/>
    <w:rsid w:val="00173CC3"/>
    <w:rsid w:val="001C6B68"/>
    <w:rsid w:val="002C0AAD"/>
    <w:rsid w:val="00351661"/>
    <w:rsid w:val="00797679"/>
    <w:rsid w:val="00801C3C"/>
    <w:rsid w:val="00EE14FE"/>
    <w:rsid w:val="00F72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E14FE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EE14FE"/>
    <w:rPr>
      <w:rFonts w:eastAsia="Times New Roman" w:cs="Times New Roman"/>
    </w:rPr>
  </w:style>
  <w:style w:type="paragraph" w:styleId="a5">
    <w:name w:val="footer"/>
    <w:basedOn w:val="a"/>
    <w:link w:val="a6"/>
    <w:uiPriority w:val="99"/>
    <w:unhideWhenUsed/>
    <w:rsid w:val="00EE14FE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</w:rPr>
  </w:style>
  <w:style w:type="character" w:customStyle="1" w:styleId="a6">
    <w:name w:val="Нижний колонтитул Знак"/>
    <w:basedOn w:val="a0"/>
    <w:link w:val="a5"/>
    <w:uiPriority w:val="99"/>
    <w:rsid w:val="00EE14FE"/>
    <w:rPr>
      <w:rFonts w:eastAsia="Times New Roman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2C0A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C0AA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E14FE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EE14FE"/>
    <w:rPr>
      <w:rFonts w:eastAsia="Times New Roman" w:cs="Times New Roman"/>
    </w:rPr>
  </w:style>
  <w:style w:type="paragraph" w:styleId="a5">
    <w:name w:val="footer"/>
    <w:basedOn w:val="a"/>
    <w:link w:val="a6"/>
    <w:uiPriority w:val="99"/>
    <w:unhideWhenUsed/>
    <w:rsid w:val="00EE14FE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</w:rPr>
  </w:style>
  <w:style w:type="character" w:customStyle="1" w:styleId="a6">
    <w:name w:val="Нижний колонтитул Знак"/>
    <w:basedOn w:val="a0"/>
    <w:link w:val="a5"/>
    <w:uiPriority w:val="99"/>
    <w:rsid w:val="00EE14FE"/>
    <w:rPr>
      <w:rFonts w:eastAsia="Times New Roman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2C0A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C0AA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680</Words>
  <Characters>3882</Characters>
  <Application>Microsoft Office Word</Application>
  <DocSecurity>8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Рязанцева Анжелика Константиновна</dc:creator>
  <cp:keywords/>
  <dc:description/>
  <cp:lastModifiedBy>Рязанцева Анжелика Константиновна</cp:lastModifiedBy>
  <cp:revision>4</cp:revision>
  <cp:lastPrinted>2018-01-29T11:17:00Z</cp:lastPrinted>
  <dcterms:created xsi:type="dcterms:W3CDTF">2018-01-29T08:36:00Z</dcterms:created>
  <dcterms:modified xsi:type="dcterms:W3CDTF">2018-01-29T11:17:00Z</dcterms:modified>
</cp:coreProperties>
</file>